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47" w:rsidRPr="00607B47" w:rsidRDefault="00607B47" w:rsidP="00607B47">
      <w:pPr>
        <w:widowControl w:val="0"/>
        <w:spacing w:after="0" w:line="240" w:lineRule="auto"/>
        <w:ind w:left="567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07B47">
        <w:rPr>
          <w:rFonts w:ascii="Times New Roman" w:eastAsia="SimSun" w:hAnsi="Times New Roman" w:cs="Times New Roman"/>
          <w:b/>
          <w:sz w:val="44"/>
          <w:szCs w:val="44"/>
          <w:lang w:eastAsia="zh-CN"/>
        </w:rPr>
        <w:t>ПРОЕКТ</w:t>
      </w:r>
      <w:r w:rsidRPr="00607B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Приложение к ООП ООО</w:t>
      </w:r>
    </w:p>
    <w:p w:rsidR="00607B47" w:rsidRPr="00607B47" w:rsidRDefault="00607B47" w:rsidP="00607B47">
      <w:pPr>
        <w:widowControl w:val="0"/>
        <w:spacing w:after="0" w:line="240" w:lineRule="auto"/>
        <w:ind w:left="567"/>
        <w:jc w:val="righ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07B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№____</w:t>
      </w:r>
    </w:p>
    <w:p w:rsidR="00607B47" w:rsidRPr="00607B47" w:rsidRDefault="00607B47" w:rsidP="00607B47">
      <w:pPr>
        <w:widowControl w:val="0"/>
        <w:spacing w:after="0" w:line="240" w:lineRule="auto"/>
        <w:ind w:left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07B47">
        <w:rPr>
          <w:rFonts w:ascii="Times New Roman" w:eastAsia="SimSun" w:hAnsi="Times New Roman" w:cs="Times New Roman"/>
          <w:sz w:val="28"/>
          <w:szCs w:val="28"/>
          <w:lang w:eastAsia="zh-CN"/>
        </w:rPr>
        <w:t>Нижнекамский муниципальный район Республики Татарстан</w:t>
      </w:r>
    </w:p>
    <w:p w:rsidR="00607B47" w:rsidRPr="00607B47" w:rsidRDefault="00607B47" w:rsidP="00607B47">
      <w:pPr>
        <w:widowControl w:val="0"/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7054"/>
        <w:gridCol w:w="8363"/>
      </w:tblGrid>
      <w:tr w:rsidR="00607B47" w:rsidRPr="00607B47" w:rsidTr="00D73601">
        <w:tc>
          <w:tcPr>
            <w:tcW w:w="7054" w:type="dxa"/>
            <w:hideMark/>
          </w:tcPr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Рассмотрено и принято</w:t>
            </w:r>
          </w:p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на заседании педагогического совета </w:t>
            </w:r>
          </w:p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Протокол №__от _________20__ г.</w:t>
            </w:r>
          </w:p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363" w:type="dxa"/>
            <w:hideMark/>
          </w:tcPr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«Утверждаю»</w:t>
            </w:r>
          </w:p>
          <w:p w:rsidR="00607B47" w:rsidRPr="00607B47" w:rsidRDefault="00607B47" w:rsidP="00607B47">
            <w:pPr>
              <w:spacing w:after="0" w:line="240" w:lineRule="auto"/>
              <w:ind w:right="-1776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Директор МБОУ  «</w:t>
            </w:r>
            <w:proofErr w:type="spellStart"/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Старошешминская</w:t>
            </w:r>
            <w:proofErr w:type="spellEnd"/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СОШ» НМР РТ</w:t>
            </w:r>
          </w:p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u w:val="single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__________________/   </w:t>
            </w:r>
            <w:proofErr w:type="spellStart"/>
            <w:r w:rsidRPr="00607B47">
              <w:rPr>
                <w:rFonts w:ascii="Times New Roman" w:eastAsia="SimSun" w:hAnsi="Times New Roman" w:cs="Times New Roman"/>
                <w:sz w:val="28"/>
                <w:szCs w:val="28"/>
                <w:u w:val="single"/>
                <w:lang w:eastAsia="zh-CN"/>
              </w:rPr>
              <w:t>А.З.Ахметова</w:t>
            </w:r>
            <w:proofErr w:type="spellEnd"/>
          </w:p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Приказ № _________ </w:t>
            </w:r>
          </w:p>
          <w:p w:rsidR="00607B47" w:rsidRPr="00607B47" w:rsidRDefault="00607B47" w:rsidP="00607B4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7B4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     от    «___»___________20____ г.</w:t>
            </w:r>
          </w:p>
        </w:tc>
      </w:tr>
    </w:tbl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</w:p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</w:p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  <w:r w:rsidRPr="00607B47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>РАБОЧАЯ ПРОГРАММА</w:t>
      </w:r>
    </w:p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i/>
          <w:sz w:val="36"/>
          <w:szCs w:val="36"/>
          <w:lang w:eastAsia="zh-CN"/>
        </w:rPr>
      </w:pPr>
      <w:r w:rsidRPr="00607B47">
        <w:rPr>
          <w:rFonts w:ascii="Times New Roman" w:eastAsia="SimSun" w:hAnsi="Times New Roman" w:cs="Times New Roman"/>
          <w:i/>
          <w:sz w:val="36"/>
          <w:szCs w:val="36"/>
          <w:lang w:eastAsia="zh-CN"/>
        </w:rPr>
        <w:t>по учебному предмету «</w:t>
      </w:r>
      <w:r w:rsidR="007A7238">
        <w:rPr>
          <w:rFonts w:ascii="Times New Roman" w:eastAsia="SimSun" w:hAnsi="Times New Roman" w:cs="Times New Roman"/>
          <w:i/>
          <w:sz w:val="36"/>
          <w:szCs w:val="36"/>
          <w:lang w:eastAsia="zh-CN"/>
        </w:rPr>
        <w:t>ОБЖ</w:t>
      </w:r>
      <w:r w:rsidRPr="00607B47">
        <w:rPr>
          <w:rFonts w:ascii="Times New Roman" w:eastAsia="SimSun" w:hAnsi="Times New Roman" w:cs="Times New Roman"/>
          <w:i/>
          <w:sz w:val="36"/>
          <w:szCs w:val="36"/>
          <w:lang w:eastAsia="zh-CN"/>
        </w:rPr>
        <w:t xml:space="preserve">» </w:t>
      </w:r>
    </w:p>
    <w:p w:rsidR="00607B47" w:rsidRPr="00607B47" w:rsidRDefault="00607B47" w:rsidP="00607B47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40"/>
          <w:szCs w:val="40"/>
          <w:lang w:eastAsia="zh-CN"/>
        </w:rPr>
      </w:pPr>
      <w:r w:rsidRPr="00607B47">
        <w:rPr>
          <w:rFonts w:ascii="Times New Roman" w:eastAsia="SimSun" w:hAnsi="Times New Roman" w:cs="Times New Roman"/>
          <w:i/>
          <w:sz w:val="40"/>
          <w:szCs w:val="40"/>
          <w:lang w:eastAsia="zh-CN"/>
        </w:rPr>
        <w:t xml:space="preserve">на уровень </w:t>
      </w:r>
      <w:r w:rsidRPr="00607B47">
        <w:rPr>
          <w:rFonts w:ascii="Times New Roman" w:eastAsia="SimSun" w:hAnsi="Times New Roman" w:cs="Times New Roman"/>
          <w:i/>
          <w:sz w:val="40"/>
          <w:szCs w:val="40"/>
          <w:u w:val="single"/>
          <w:lang w:eastAsia="zh-CN"/>
        </w:rPr>
        <w:t>основного</w:t>
      </w:r>
      <w:r w:rsidRPr="00607B47">
        <w:rPr>
          <w:rFonts w:ascii="Times New Roman" w:eastAsia="SimSun" w:hAnsi="Times New Roman" w:cs="Times New Roman"/>
          <w:i/>
          <w:sz w:val="40"/>
          <w:szCs w:val="40"/>
          <w:lang w:eastAsia="zh-CN"/>
        </w:rPr>
        <w:t xml:space="preserve"> общего образования</w:t>
      </w:r>
    </w:p>
    <w:p w:rsidR="00607B47" w:rsidRPr="00607B47" w:rsidRDefault="00607B47" w:rsidP="00607B47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07B47">
        <w:rPr>
          <w:rFonts w:ascii="Times New Roman" w:eastAsia="SimSun" w:hAnsi="Times New Roman" w:cs="Times New Roman"/>
          <w:i/>
          <w:sz w:val="40"/>
          <w:szCs w:val="40"/>
          <w:lang w:eastAsia="zh-CN"/>
        </w:rPr>
        <w:t xml:space="preserve">                                                              </w:t>
      </w:r>
      <w:r w:rsidRPr="00607B47">
        <w:rPr>
          <w:rFonts w:ascii="Times New Roman" w:eastAsia="SimSun" w:hAnsi="Times New Roman" w:cs="Times New Roman"/>
          <w:sz w:val="24"/>
          <w:szCs w:val="24"/>
          <w:lang w:eastAsia="zh-CN"/>
        </w:rPr>
        <w:t>(5-9 классы)</w:t>
      </w:r>
    </w:p>
    <w:p w:rsidR="00607B47" w:rsidRPr="00607B47" w:rsidRDefault="00607B47" w:rsidP="00607B47">
      <w:pPr>
        <w:spacing w:after="0" w:line="24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  <w:r w:rsidRPr="00607B47">
        <w:rPr>
          <w:rFonts w:ascii="Times New Roman" w:eastAsia="SimSun" w:hAnsi="Times New Roman" w:cs="Times New Roman"/>
          <w:sz w:val="32"/>
          <w:szCs w:val="32"/>
          <w:lang w:eastAsia="zh-CN"/>
        </w:rPr>
        <w:t>МБОУ «</w:t>
      </w:r>
      <w:proofErr w:type="spellStart"/>
      <w:r w:rsidRPr="00607B47">
        <w:rPr>
          <w:rFonts w:ascii="Times New Roman" w:eastAsia="SimSun" w:hAnsi="Times New Roman" w:cs="Times New Roman"/>
          <w:sz w:val="32"/>
          <w:szCs w:val="32"/>
          <w:lang w:eastAsia="zh-CN"/>
        </w:rPr>
        <w:t>Старошешминская</w:t>
      </w:r>
      <w:proofErr w:type="spellEnd"/>
      <w:r w:rsidRPr="00607B47">
        <w:rPr>
          <w:rFonts w:ascii="Times New Roman" w:eastAsia="SimSun" w:hAnsi="Times New Roman" w:cs="Times New Roman"/>
          <w:sz w:val="32"/>
          <w:szCs w:val="32"/>
          <w:lang w:eastAsia="zh-CN"/>
        </w:rPr>
        <w:t xml:space="preserve">     СОШ»  НМР РТ</w:t>
      </w:r>
    </w:p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607B47" w:rsidRPr="00607B47" w:rsidRDefault="00607B47" w:rsidP="00607B47">
      <w:pPr>
        <w:spacing w:after="0" w:line="360" w:lineRule="auto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607B47" w:rsidRPr="00607B47" w:rsidRDefault="00607B47" w:rsidP="00607B47">
      <w:pPr>
        <w:tabs>
          <w:tab w:val="left" w:pos="4111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607B47" w:rsidRPr="00607B47" w:rsidRDefault="00607B47" w:rsidP="00607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24"/>
          <w:lang w:eastAsia="ru-RU"/>
        </w:rPr>
      </w:pPr>
    </w:p>
    <w:p w:rsidR="0002356C" w:rsidRPr="0002356C" w:rsidRDefault="0002356C" w:rsidP="0002356C">
      <w:pPr>
        <w:keepNext/>
        <w:pageBreakBefore/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СОДЕРЖАНИЕ УЧЕБНОГО ПРЕДМЕТА 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1 «Культура безопасности жизнедеятельности в современном обществе»: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 учебного предмета ОБЖ, его ключевые понятия и значение для человека;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 «опасность», «безопасность», «риск», «культура безопасности жизнедеятельности»;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 факторы опасности, их классификация;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принципы безопасного поведения;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чрезвычайных ситуаций, сходство и различия опасной, экстремальной и чрезвычайной ситуаций;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взаимодействия человека и окружающей среды;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2 «Безопасность в быту»: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 опасности в быту и их классификация;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прав потребителя, сроки годности и состав продуктов питания;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бытовые отравления и причины их возникновения, классификация ядовитых веществ и их опасности;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отравления, приёмы и правила оказания первой помощи;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комплектования и хранения домашней аптечки;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бытовые травмы и правила их предупреждения, приёмы и правила оказания первой помощи;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обращения с газовыми и электрическими приборами, приёмы и правила оказания первой помощи;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подъезде и лифте, а также при входе и выходе из них;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 и факторы его развития;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средства пожаротушения;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права, обязанности и ответственность граждан в области пожарной безопасности;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 криминального характера, правила поведения с малознакомыми людьми;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аварийных ситуаций в коммунальных системах жизнеобеспечения;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3 «Безопасность на транспорте»: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и их значение, условия обеспечения безопасности участников дорожного движения;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и дорожные знаки для пешеходов;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«дорожные ловушки» и правила их предупреждения;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световозвращающие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 и правила их применения;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для пассажиров;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пассажира мотоцикла;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для водителя велосипеда и иных индивидуальных средств передвижения (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электросамокаты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гироскутеры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моноколёса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сигвеи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п.), правила безопасного использования мототранспорта (мопедов и мотоциклов);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знаки для водителя велосипеда, сигналы велосипедиста;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подготовки велосипеда к пользованию;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4 «Безопасность в общественных местах»: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места и их характеристики, потенциальные источники опасности в общественных местах;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вызова экстренных служб и порядок взаимодействия с ними;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массовые мероприятия и правила подготовки к ним, оборудование мест массового пребывания людей;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беспорядках в местах массового пребывания людей;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попадании в толпу и давку;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обнаружении угрозы возникновения пожара;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эвакуации из общественных мест и зданий;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взаимодействии с правоохранительными органами.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5 «Безопасность в природной среде»: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природного характера и их классификация;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поведения, необходимые для снижения риска встречи с дикими животными, порядок действий при встрече с ними;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укусах диких животных, змей, пауков, клещей и насекомых;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автономном существовании в природной среде;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ориентирования на местности, способы подачи сигналов бедствия;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безопасного поведения на водоёмах, правила купания в подготовленных и неподготовленных местах;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действий при обнаружении тонущего человека;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поведения при нахождении на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плавсредствах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нахождении на льду, порядок действий при обнаружении человека в полынье.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6 «Здоровье и как его сохранить. Основы медицинских знаний»: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 «здоровье» и «здоровый образ жизни», их содержание и значение для человека;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влияющие на здоровье человека, опасность вредных привычек;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здорового образа жизни, ответственность за сохранение здоровья;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«инфекционные заболевания», причины их возникновения;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распространения инфекционных заболеваний, меры их профилактики и защиты от них;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возникновении чрезвычайных ситуаций биолого-социального происхождения (эпидемия, пандемия);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«неинфекционные заболевания» и их классификация, факторы риска неинфекционных заболеваний;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профилактики неинфекционных заболеваний и защиты от них;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диспансеризация и её задачи;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«первая помощь» и обязанность по её оказанию, универсальный алгоритм оказания первой помощи;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состав аптечки первой помощи;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7 «Безопасность в социуме»: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и его значение для человека, способы организации эффективного и позитивного общения;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молодёжные увлечения и опасности, связанные с ними, правила безопасного поведения;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безопасной коммуникации с незнакомыми людьми.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8 «Безопасность в информационном пространстве»: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и угрозы при использовании Интернета;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принципы безопасного поведения, необходимые для предупреждения возникновения сложных и опасных ситуаций в личном цифровом пространстве;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противоправные действия в Интернете;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цифрового поведения, необходимого для предотвращения рисков и угроз при использовании Интернета (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кибербуллинга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вербовки в различные организации и группы).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№ 9 «Основы противодействия экстремизму и терроризму»: 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формы проявления террористических актов, их последствия, уровни террористической опасности;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вовлечения в террористическую деятельность, правила антитеррористического поведения;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угроз и подготовки различных форм терактов, порядок действий при их обнаружении;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условиях совершения теракта;</w:t>
      </w:r>
    </w:p>
    <w:p w:rsidR="0002356C" w:rsidRPr="0002356C" w:rsidRDefault="0002356C" w:rsidP="0002356C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3F1825" w:rsidRPr="003F1825" w:rsidRDefault="0002356C" w:rsidP="003F1825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3F1825" w:rsidRPr="003F1825" w:rsidRDefault="003F1825" w:rsidP="003F1825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2 «Безопасность в быту»: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 и факторы его развития;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средства пожаротушения;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права, обязанности и ответственность граждан в области пожарной безопасности;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3 «Безопасность на транспорте»: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для пассажиров;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пассажира мотоцикла;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дорожного движения для водителя велосипеда и иных индивидуальных средств передвижения (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электросамокаты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гироскутеры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моноколёса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сигвеи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п.), правила безопасного использования мототранспорта (мопедов и мотоциклов);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знаки для водителя велосипеда, сигналы велосипедиста;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подготовки велосипеда к пользованию;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дорожно-транспортные происшествия и причины их возникновения;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факторы риска возникновения дорожно-транспортных происшествий;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очевидца дорожно-транспортного происшествия;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пожаре на транспорте;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различных видов транспорта (подземного, железнодорожного, водного, воздушного);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 и последовательность её оказания;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приёмы оказания первой помощи при различных травмах в результате чрезвычайных ситуаций на транспорте.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4 «Безопасность в общественных местах»: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обнаружении угрозы возникновения пожара;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эвакуации из общественных мест и зданий;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взаимодействии с правоохранительными органами.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5 «Безопасность в природной среде»: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автономном существовании в природной среде;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ориентирования на местности, способы подачи сигналов бедствия;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гор и классификация горных пород, правила безопасного поведения в горах;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снежные лавины, их характеристики и опасности, порядок действий при попадании в лавину;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сели, их характеристики и опасности, порядок действий при попадании в зону селя;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оползни, их характеристики и опасности, порядок действий при начале оползня;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безопасного поведения на водоёмах, правила купания в подготовленных и неподготовленных местах;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обнаружении тонущего человека;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правила поведения при нахождении на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плавсредствах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нахождении на льду, порядок действий при обнаружении человека в полынье;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наводнения, их характеристики и опасности, порядок действий при наводнении;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цунами, их характеристики и опасности, порядок действий при нахождении в зоне цунами;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ураганы, бури, смерчи, их характеристики и опасности, порядок действий при ураганах, бурях и смерчах;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грозы, их характеристики и опасности, порядок действий при попадании в грозу;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 «экология» и «экологическая культура», значение экологии для устойчивого развития общества;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при неблагоприятной экологической обстановке.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6 «Здоровье и как его сохранить. Основы медицинских знаний»: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«психическое здоровье» и «психологическое благополучие», современные модели психического здоровья и здоровой личности;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стресс и его влияние на человека, меры профилактики стресса, способы самоконтроля и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эмоциональных состояний;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«первая помощь» и обязанность по её оказанию, универсальный алгоритм оказания первой помощи;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состав аптечки первой помощи;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7 «Безопасность в социуме»: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и его значение для человека, способы организации эффективного и позитивного общения;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«конфликт» и стадии его развития, факторы и причины развития конфликта;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для снижения риска конфликта и порядок действий при его опасных проявлениях;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разрешения конфликта с помощью третьей стороны (модератора);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опасные формы проявления конфликта: агрессия, домашнее насилие и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молодёжные увлечения и опасности, связанные с ними, правила безопасного поведения;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безопасной коммуникации с незнакомыми людьми.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8 «Безопасность в информационном пространстве»: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опасные явления цифровой среды: вредоносные программы и приложения и их разновидности;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кибергигиены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необходимые для предупреждения возникновения сложных и опасных ситуаций в цифровой среде;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противоправные действия в Интернете;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цифрового поведения, необходимого для предотвращения рисков и угроз при использовании Интернета (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кибербуллинга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вербовки в различные организации и группы);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№ 9 «Основы противодействия экстремизму и терроризму»: 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формы проявления террористических актов, их последствия, уровни террористической опасности;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вовлечения в террористическую деятельность, правила антитеррористического поведения;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угроз и подготовки различных форм терактов, порядок действий при их обнаружении;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условиях совершения теракта;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чрезвычайных ситуаций природного и техногенного характера;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(РСЧС), её задачи, структура, режимы функционирования;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институты и их место в системе обеспечения безопасности жизни и здоровья населения;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права, обязанности и роль граждан Российской Федерации в области защиты населения от чрезвычайных ситуаций;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антикоррупционное поведение как элемент общественной и государственной безопасности;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и оповещение населения о чрезвычайных ситуациях, система ОКСИОН;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 «Внимание всем!», порядок действий населения при его получении, в том числе при авариях с выбросом химических и радиоактивных веществ;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3F1825" w:rsidRPr="003F1825" w:rsidRDefault="003F1825" w:rsidP="003F1825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 населения в условиях чрезвычайных ситуаций, порядок действий населения при объявлении эвакуации.</w:t>
      </w:r>
    </w:p>
    <w:p w:rsidR="0002356C" w:rsidRPr="0002356C" w:rsidRDefault="0002356C" w:rsidP="0002356C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56C" w:rsidRPr="0002356C" w:rsidRDefault="0002356C" w:rsidP="0002356C">
      <w:pPr>
        <w:keepNext/>
        <w:pageBreakBefore/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02356C" w:rsidRPr="0002356C" w:rsidRDefault="0002356C" w:rsidP="0002356C">
      <w:pPr>
        <w:keepNext/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Программа чётко ориентирована на выполнение требований, устанавливаемых ФГОС к результатам освоения основной образовательной программы (личностные,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предметные), которые должны демонстрировать обучающиеся по завершении обучения в основной школе.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выражаются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результаты,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Патриотическое воспитание: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свою Родину, ответственного отношения к выполнению конституционного долга — защите Отечества.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Гражданское воспитание: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помощь людям, нуждающимся в ней);</w:t>
      </w:r>
      <w:proofErr w:type="gramEnd"/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Духовно-нравственное воспитание: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Эстетическое воспитание: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Ценности научного познания: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века, природы и общества, взаимосвязях человека с приро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Физическое воспитание, формирование культуры здоровья и эмоционального благополучия: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личностного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Трудовое воспитание: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 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Экологическое воспитание: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02356C" w:rsidRPr="0002356C" w:rsidRDefault="0002356C" w:rsidP="0002356C">
      <w:pPr>
        <w:keepNext/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(используются в нескольких предметных областях и позволяют связывать знания из различных дисциплин в целостную научную картину мира) и универсальных 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результаты, формируемые в ходе изучения учебного предмета ОБЖ, должны отражать: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познавательными действи</w:t>
      </w: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ями.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Базовые логические действия: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Базовые исследовательские действия: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Работа с информацией: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 различных информационных источниках;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циями;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когнитивных навыков обучающихся.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Овладение универсальными коммуникативными действи</w:t>
      </w: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ями.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Общение: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Совместная деятельность (сотрудничество):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партнёра, которые помогали или затрудняли нахождение общего решения, оцен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системой универсальных коммуникативных действий обеспечивает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Овладение универсальными учебными регулятивными действиями.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Самоорганизация: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проблемные вопросы, требующие решения в жизненных и учебных ситуациях;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Самоконтроль (рефлексия):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Эмоциональный интеллект: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собственными эмоциями и не поддаваться эмоциям других, выявлять и анализировать их причины;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Принятие себя и других: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мнению, признавать право на ошибку свою и чужую;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открытым себе и другим, осознавать невозможность контроля всего вокруг.</w:t>
      </w:r>
    </w:p>
    <w:p w:rsidR="0002356C" w:rsidRPr="0002356C" w:rsidRDefault="0002356C" w:rsidP="0002356C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02356C" w:rsidRDefault="0002356C" w:rsidP="0002356C">
      <w:pPr>
        <w:keepNext/>
        <w:shd w:val="clear" w:color="auto" w:fill="FFFFFF"/>
        <w:spacing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02356C" w:rsidRPr="0002356C" w:rsidRDefault="0002356C" w:rsidP="0002356C">
      <w:pPr>
        <w:keepNext/>
        <w:shd w:val="clear" w:color="auto" w:fill="FFFFFF"/>
        <w:spacing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 КЛАСС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характеризуют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антиэкстремистского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предмету «Основы безопасности жизнедеятельности»: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признание особой роли России в обеспечении государственной и международной безопасности, обороны страны, в 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чувства гордости за свою Родину, ответственного отношения к выполнению конституционного долга — защите Отечества;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причин, механизмов возникновения и последствий распространённых 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и умениями применять меры и средства индивидуальной защиты, приёмы рационального и безопасного поведения в опасных и чрезвычайных ситуациях;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12)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жизнедеятельности».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1 «Культура безопасности жизнедеятельности в современном обществе»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понятия опасной и чрезвычайной ситуации, анализировать, в чём их сходство и различия (виды чрезвычайных ситуаций, в том числе террористического характера);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понятия культуры безопасности (как способности предвидеть, по возможности избегать, действовать в опасных ситуациях);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источники опасности и факторы опасности (природные, физические, биологические, химические, психологические, социальные источники опасности — люди,  животные, вирусы и бактерии; вещества, предметы и явления), в том числе техногенного происхождения;</w:t>
      </w:r>
      <w:proofErr w:type="gramEnd"/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раскрывать общие принципы безопасного поведения.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2 «Безопасность в быту»: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особенности жизнеобеспечения жилища;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права, обязанности и ответственность граждан в области пожарной безопасности;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поведения, позволяющие предупредить возникновение опасных ситуаций в быту;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ситуации криминального характера;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 правилах вызова экстренных служб и ответственности за ложные сообщения;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ситуациях криминального характера;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3 «Безопасность на транспорте»: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4 «Безопасность в общественных местах»: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потенциальные источники опасности в общественных местах, в том числе техногенного происхождения;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в местах массового пребывания людей (в толпе);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правила информирования экстренных служб;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эвакуироваться из общественных мест и зданий;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возникновении пожара и происшествиях в общественных местах;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ситуациях криминогенного и антиобщественного характера.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5 «Безопасность в природной среде»: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на природе;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правила безопасного поведения на водоёмах в различное время года;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правила само- и взаимопомощи 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терпящим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бедствие на воде;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применять способы подачи сигнала о помощи.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6 «Здоровье и как его сохранить. Основы медицинских знаний»: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понятий здоровья (физического и психического) и здорового образа жизни;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факторы, влияющие на здоровье человека;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негативное отношение к вредным привычкам (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табакокурение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алкоголизм, наркомания, игровая зависимость);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мер защиты от инфекционных и неинфекционных заболеваний;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мероприятия, проводимые в Российской Федерации по обеспечению безопасности населения при угрозе и во время чрезвычайных ситуаций биолог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характера;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и самопомощь при неотложных состояниях.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7 «Безопасность в социуме»: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коммуникации с незнакомыми людьми (в том числе с подозрительными людьми, у которых могут иметься преступные намерения);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8 «Безопасность в информационном пространстве»: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информационных и компьютерных угроз;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потенциальные риски и угрозы при использовании сети Интернет (далее — Интернет), предупреждать риски и угрозы в Интернете (в том числе вовлечения в экстремистские, террористические и иные деструктивные </w:t>
      </w:r>
      <w:proofErr w:type="gram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интернет-сообщества</w:t>
      </w:r>
      <w:proofErr w:type="gram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принципами безопасного использования Интернета;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предупреждать возникновение сложных и опасных ситуаций;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и предотвращать потенциальные риски и угрозы при использовании Интернета (например: мошенни</w:t>
      </w: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чество, </w:t>
      </w:r>
      <w:proofErr w:type="spellStart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игромания</w:t>
      </w:r>
      <w:proofErr w:type="spellEnd"/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деструктивные сообщества в социальных сетях).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9 «Основы противодействия экстремизму и терроризму»: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понятия экстремизма, терроризма, их причины и последствия;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сформировать негативное отношение к экстремистской и террористической деятельности;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ситуации угрозы террористического акта в доме, в общественном месте;</w:t>
      </w:r>
    </w:p>
    <w:p w:rsidR="0002356C" w:rsidRPr="0002356C" w:rsidRDefault="0002356C" w:rsidP="0002356C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02356C" w:rsidRDefault="0002356C" w:rsidP="0002356C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02356C" w:rsidRPr="003F1825" w:rsidRDefault="0002356C" w:rsidP="0002356C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3F1825" w:rsidRPr="003F1825" w:rsidRDefault="003F1825" w:rsidP="003F1825">
      <w:pPr>
        <w:keepNext/>
        <w:shd w:val="clear" w:color="auto" w:fill="FFFFFF"/>
        <w:spacing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характеризуют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антиэкстремистского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предмету «Основы безопасности жизнедеятельности»: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признание особой роли России в обеспечении государственной и международной безопасности, обороны страны, в 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чувства гордости за свою Родину, ответственного отношения к выполнению конституционного долга — защите Отечества;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причин, механизмов возникновения и последствий распространённых </w:t>
      </w:r>
      <w:proofErr w:type="gram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proofErr w:type="gram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и умениями применять меры и средства индивидуальной защиты, приёмы рационального и безопасного поведения в опасных и чрезвычайных ситуациях;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12)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жизнедеятельности».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2 «Безопасность в быту»: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права, обязанности и ответственность граждан в области пожарной безопасности;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 правилах вызова экстренных служб и ответственности за ложные сообщения;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3 «Безопасность на транспорте»: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ситуациях, когда человек стал участником происшествия на транспорте (наземном, подземном, железнодорожном, воздушном, водном), в том числе вызванного террористическим актом.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4 «Безопасность в общественных местах»: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правила информирования экстренных служб;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возникновении пожара и происшествиях в общественных местах;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 действовать в условиях совершения террористического акта, в том числе при захвате и освобождении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</w:t>
      </w:r>
      <w:proofErr w:type="gram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ситуациях криминогенного и антиобщественного характера.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№ 5 «Безопасность в природной среде»: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понятия экологии, экологической культуры, значение экологии для устойчивого развития общества;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помнить и выполнять правила безопасного поведения при неблагоприятной экологической обстановке;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правила безопасного поведения на водоёмах в различное время года;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случае возникновения чрезвычайных ситуаций 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  <w:proofErr w:type="gramEnd"/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правила само- и взаимопомощи </w:t>
      </w:r>
      <w:proofErr w:type="gram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терпящим</w:t>
      </w:r>
      <w:proofErr w:type="gram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бедствие на воде;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применять способы подачи сигнала о помощи.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6 «Здоровье и как его сохранить. Основы медицинских знаний»: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и самопомощь при неотложных состояниях.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7 «Безопасность в социуме»: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межличностного и группового конфликта;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способы избегания и разрешения конфликтных ситуаций;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опасные проявления конфликтов (в том числе насилие,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(травля));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коммуникации с незнакомыми людьми (в том числе с подозрительными людьми, у которых могут иметься преступные намерения);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опасности и соблюдать правила безопасного поведения в практике современных молодёжных увлечений;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опасных проявлениях конфликта и при возможных манипуляциях.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8 «Безопасность в информационном пространстве»: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потенциальные риски и угрозы при использовании сети Интернет (далее — Интернет), предупреждать риски и угрозы в Интернете (в том числе вовлечения в экстремистские, террористические и иные деструктивные </w:t>
      </w:r>
      <w:proofErr w:type="gram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интернет-сообщества</w:t>
      </w:r>
      <w:proofErr w:type="gram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и предотвращать потенциальные риски и угрозы при использовании Интернета (например: мошенни</w:t>
      </w: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чество, </w:t>
      </w:r>
      <w:proofErr w:type="spellStart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игромания</w:t>
      </w:r>
      <w:proofErr w:type="spellEnd"/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деструктивные сообщества в социальных сетях).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№ 9 «Основы противодействия экстремизму и терроризму»: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понятия экстремизма, терроризма, их причины и последствия;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негативное отношение к экстремистской и террористической деятельности;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ситуации угрозы террористического акта в доме, в общественном месте;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10 «Взаимодействие личности, общества и государства в обеспечении безопасности жизни и здоровья населения»: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мероприятия, проводимые в Российской Федерации, по обеспечению безопасности населения при угрозе и во время чрезвычайных ситуаций различного характера;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правила оповещения и эвакуации населения в условиях чрезвычайных ситуаций;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правилами безопасного поведения и безопасно действовать в различных ситуациях;</w:t>
      </w:r>
    </w:p>
    <w:p w:rsidR="003F1825" w:rsidRPr="003F1825" w:rsidRDefault="003F1825" w:rsidP="003F1825">
      <w:pPr>
        <w:shd w:val="clear" w:color="auto" w:fill="FFFFFF"/>
        <w:spacing w:after="0"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антикоррупционного поведения с учётом возрастных обязанностей;</w:t>
      </w:r>
    </w:p>
    <w:p w:rsidR="00674961" w:rsidRDefault="003F1825" w:rsidP="00674961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население и соответствующие органы о возникновении опасных ситуаций.</w:t>
      </w:r>
    </w:p>
    <w:p w:rsidR="0002356C" w:rsidRPr="0002356C" w:rsidRDefault="0002356C" w:rsidP="00674961">
      <w:pPr>
        <w:shd w:val="clear" w:color="auto" w:fill="FFFFFF"/>
        <w:spacing w:line="240" w:lineRule="atLeast"/>
        <w:ind w:firstLine="227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2356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8 КЛАСС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3691"/>
        <w:gridCol w:w="752"/>
        <w:gridCol w:w="1832"/>
        <w:gridCol w:w="1888"/>
        <w:gridCol w:w="6046"/>
      </w:tblGrid>
      <w:tr w:rsidR="0002356C" w:rsidRPr="0002356C" w:rsidTr="0002356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2356C" w:rsidRPr="0002356C" w:rsidTr="0002356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56C" w:rsidRPr="0002356C" w:rsidRDefault="0002356C" w:rsidP="00023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56C" w:rsidRPr="0002356C" w:rsidRDefault="0002356C" w:rsidP="00023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356C" w:rsidRPr="0002356C" w:rsidRDefault="0002356C" w:rsidP="00023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1. 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безопасности жизнедеятельности в современном обществе.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основные понятия предмета ОБЖ.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опасных и чрезвычайных ситуациях.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2.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Безопасность в быту.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опасности в быту. Предупреждение бытовых отравлений.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http://www.goodlife.narod.ru  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бытовых травм.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http://www.goodlife.narod.ru  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эксплуатация бытовых приборов и мест общего пользования.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http://www.goodlife.narod.ru  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в быту.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http://www.goodlife.narod.ru  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ситуаций криминального характера.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http://www.goodlife.narod.ru  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авариях на коммунальных системах жизнеобеспечения.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http://www.goodlife.narod.ru  </w:t>
            </w: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3.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Безопасность на транспорте.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пешехода.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пассажира.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водителя.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4.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Безопасность в общественных местах.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опасности в общественных местах.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возникновении массовых беспорядков.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в общественных местах.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в ситуациях криминогенного и антиобщественного</w:t>
            </w: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характера.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5.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Безопасность в природной среде. 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на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D70D61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6267A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http://www.novgorod.fio.ru/projects/Project1132/index.htm  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автономном существовании в природной среде.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на водоёмах.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D70D61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6. 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 и как его сохранить. Основы медицинских знаний. 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представления о здоровье.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186F74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защита от инфекционных заболеваний.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C454D5" w:rsidRDefault="00186F74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Default="00186F74">
            <w:r w:rsidRPr="00576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186F74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защита от неинфекционных заболеваний.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C454D5" w:rsidRDefault="00186F74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Default="00186F74">
            <w:r w:rsidRPr="00576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186F74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и самопомощь при неотложных состояниях.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C454D5" w:rsidRDefault="00186F74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Default="00186F74">
            <w:r w:rsidRPr="00576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F74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— основа социального взаимодействия.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C454D5" w:rsidRDefault="00186F74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Default="00186F74">
            <w:r w:rsidRPr="00C53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186F74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Манипуляция и способы противостоять 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C454D5" w:rsidRDefault="00186F74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Default="00186F74">
            <w:r w:rsidRPr="00C53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186F74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02356C" w:rsidRDefault="00186F74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Безопасное поведение и современные увлечения </w:t>
            </w: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молодёжи.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6F74" w:rsidRPr="00C454D5" w:rsidRDefault="00186F74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Pr="0002356C" w:rsidRDefault="00186F74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86F74" w:rsidRDefault="00186F74">
            <w:r w:rsidRPr="00C53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8.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Безопасность в информационном пространстве. 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принципы безопасности в цифровой среде.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правила цифрового поведения.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9.</w:t>
            </w:r>
            <w:r w:rsidRPr="00023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Основы противодействия экстремизму и терроризму.</w:t>
            </w:r>
          </w:p>
        </w:tc>
      </w:tr>
      <w:tr w:rsidR="0002356C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Общественно-государственная система противодействия экстремизму и терроризму.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356C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info@russmag.ru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70D61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0D61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0D61" w:rsidRPr="0002356C" w:rsidRDefault="00D70D61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угрозе теракта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0D61" w:rsidRPr="00C454D5" w:rsidRDefault="00D70D61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0D61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0D61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0D61" w:rsidRDefault="00D70D61">
            <w:hyperlink r:id="rId16" w:history="1">
              <w:r w:rsidRPr="00C626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info@russmag.ru</w:t>
              </w:r>
            </w:hyperlink>
            <w:r w:rsidRPr="00C6260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70D61" w:rsidRPr="0002356C" w:rsidTr="000235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0D61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0D61" w:rsidRPr="0002356C" w:rsidRDefault="00D70D61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совершении теракта.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0D61" w:rsidRPr="00C454D5" w:rsidRDefault="00D70D61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0D61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0D61" w:rsidRPr="0002356C" w:rsidRDefault="00D70D61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0D61" w:rsidRDefault="00D70D61">
            <w:hyperlink r:id="rId17" w:history="1">
              <w:r w:rsidRPr="00C626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info@russmag.ru</w:t>
              </w:r>
            </w:hyperlink>
            <w:r w:rsidRPr="00C6260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02356C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356C" w:rsidRPr="0002356C" w:rsidTr="0002356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C454D5" w:rsidRDefault="00D70D61" w:rsidP="00C4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356C" w:rsidRPr="0002356C" w:rsidRDefault="0002356C" w:rsidP="0002356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F1825" w:rsidRPr="003F1825" w:rsidRDefault="00674961" w:rsidP="003F1825">
      <w:pPr>
        <w:keepNext/>
        <w:pageBreakBefore/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Segoe UI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Segoe UI"/>
          <w:b/>
          <w:bCs/>
          <w:caps/>
          <w:kern w:val="36"/>
          <w:sz w:val="24"/>
          <w:szCs w:val="24"/>
          <w:lang w:eastAsia="ru-RU"/>
        </w:rPr>
        <w:lastRenderedPageBreak/>
        <w:t>Т</w:t>
      </w:r>
      <w:r w:rsidR="003F1825" w:rsidRPr="003F1825">
        <w:rPr>
          <w:rFonts w:ascii="LiberationSerif" w:eastAsia="Times New Roman" w:hAnsi="LiberationSerif" w:cs="Segoe UI"/>
          <w:b/>
          <w:bCs/>
          <w:caps/>
          <w:kern w:val="36"/>
          <w:sz w:val="24"/>
          <w:szCs w:val="24"/>
          <w:lang w:eastAsia="ru-RU"/>
        </w:rPr>
        <w:t>ЕМАТИЧЕСКОЕ ПЛАНИРОВАНИЕ </w:t>
      </w:r>
      <w:r w:rsidR="003F1825">
        <w:rPr>
          <w:rFonts w:ascii="LiberationSerif" w:eastAsia="Times New Roman" w:hAnsi="LiberationSerif" w:cs="Segoe UI"/>
          <w:b/>
          <w:bCs/>
          <w:caps/>
          <w:kern w:val="36"/>
          <w:sz w:val="24"/>
          <w:szCs w:val="24"/>
          <w:lang w:eastAsia="ru-RU"/>
        </w:rPr>
        <w:t xml:space="preserve"> 9 класс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646"/>
        <w:gridCol w:w="752"/>
        <w:gridCol w:w="1795"/>
        <w:gridCol w:w="1851"/>
        <w:gridCol w:w="6046"/>
      </w:tblGrid>
      <w:tr w:rsidR="00674961" w:rsidRPr="00674961" w:rsidTr="003F182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3F18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74961" w:rsidRPr="00674961" w:rsidTr="003F182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961" w:rsidRPr="003F1825" w:rsidRDefault="00674961" w:rsidP="003F1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961" w:rsidRPr="003F1825" w:rsidRDefault="00674961" w:rsidP="003F1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961" w:rsidRPr="003F1825" w:rsidRDefault="00674961" w:rsidP="003F1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2. 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в быту.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в быту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D7360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http://www.goodlife.narod.ru  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3. 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Безопасность на транспорте.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пассажира.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водителя.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дорожно-транспортных происшествиях.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пассажиров на различных видах транспорта.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чрезвычайных ситуациях на транспорте.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http://www.warning.dp.ua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4. 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в общественных местах.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в общественных местах.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D7360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в ситуациях криминогенного и антиобщественного</w:t>
            </w: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характера.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5.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Безопасность в природной среде.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автономном существовании в природной среде.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в природной среде.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D7360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в горах.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http://www.novgorod.fio.ru/projects/Project1583/index.htm 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на водоёмах.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http://www.novgorod.fio.ru/projects/Project1583/index.htm 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угрозе наводнения, цунами.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http://www.novgorod.fio.ru/projects/Project1583/index.htm 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урагане, буре, смерче, грозе.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http://www.novgorod.fio.ru/projects/Project1583/index.htm 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угрозе землетрясения, извержения вулкана.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http://www.novgorod.fio.ru/projects/Project1583/index.htm 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и её значение для устойчивого развития общества.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D7360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http://charles-darwin.narod.ru</w:t>
              </w:r>
            </w:hyperlink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6.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 и как его сохранить. Основы медицинских знаний.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Психическое здоровье и психологическое благополучие.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и самопомощь при неотложных состояниях.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http://www.hsea.ru  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7. 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в социуме.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— основа социального взаимодействия.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способы избегания и разрешения конфликтных ситуаций.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40978">
        <w:trPr>
          <w:trHeight w:val="3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Манипуляция и способы противостоять 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и современные увлечения молодёжи.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8.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Безопасность в информационном пространстве.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программы и явления цифровой среды.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правила цифрового поведения.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Деструктивные течения в Интернете и защита от них.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AE5960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3B0AFB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http://fcior.edu.ru/</w:t>
              </w:r>
            </w:hyperlink>
            <w:r w:rsidRPr="003B0AF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9.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Основы противодействия экстремизму и терроризму.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Общественно-государственная система противодействия экстремизму и терроризму.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info@russmag.ru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угрозе теракта.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info@russmag.ru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действия при совершении теракта.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06267A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3B0A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info@russmag.ru</w:t>
              </w:r>
            </w:hyperlink>
            <w:r w:rsidRPr="003B0A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10.</w:t>
            </w:r>
            <w:r w:rsidRPr="00674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Взаимодействие личности, общества и государства в обеспечении безопасности жизни и здоровья населения.</w:t>
            </w:r>
            <w:r w:rsidRPr="003F18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личности, общества и государства в предупреждении и ликвидации чрезвычайных </w:t>
            </w: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DA2F26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http://informic.narod.ru/obg.html  </w:t>
            </w:r>
          </w:p>
        </w:tc>
      </w:tr>
      <w:tr w:rsidR="00674961" w:rsidRPr="00674961" w:rsidTr="0067496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3F1825" w:rsidRDefault="00674961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ликвидации чрезвычайных ситуаций.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74961" w:rsidRPr="00674961" w:rsidRDefault="00674961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674961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74961" w:rsidRPr="003F1825" w:rsidRDefault="00DA2F26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http://informic.narod.ru/obg.html  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825" w:rsidRPr="003F1825" w:rsidTr="003F18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674961" w:rsidRDefault="003F1825" w:rsidP="0067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6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1825" w:rsidRPr="003F1825" w:rsidRDefault="003F1825" w:rsidP="003F182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F1825" w:rsidRPr="0002356C" w:rsidRDefault="003F1825">
      <w:pPr>
        <w:rPr>
          <w:rFonts w:ascii="Times New Roman" w:hAnsi="Times New Roman" w:cs="Times New Roman"/>
          <w:sz w:val="24"/>
          <w:szCs w:val="24"/>
        </w:rPr>
      </w:pPr>
    </w:p>
    <w:sectPr w:rsidR="003F1825" w:rsidRPr="0002356C" w:rsidSect="000235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A1023"/>
    <w:multiLevelType w:val="multilevel"/>
    <w:tmpl w:val="795AE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DA6F96"/>
    <w:multiLevelType w:val="multilevel"/>
    <w:tmpl w:val="4D20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750E38"/>
    <w:multiLevelType w:val="multilevel"/>
    <w:tmpl w:val="790C1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0D0"/>
    <w:rsid w:val="0002356C"/>
    <w:rsid w:val="0006267A"/>
    <w:rsid w:val="001314A7"/>
    <w:rsid w:val="00186F74"/>
    <w:rsid w:val="003B0AFB"/>
    <w:rsid w:val="003F1825"/>
    <w:rsid w:val="00607B47"/>
    <w:rsid w:val="00640978"/>
    <w:rsid w:val="00674961"/>
    <w:rsid w:val="007A7238"/>
    <w:rsid w:val="00A559AB"/>
    <w:rsid w:val="00AE5960"/>
    <w:rsid w:val="00BB10D0"/>
    <w:rsid w:val="00C454D5"/>
    <w:rsid w:val="00D70D61"/>
    <w:rsid w:val="00D73601"/>
    <w:rsid w:val="00DA2F26"/>
    <w:rsid w:val="00DB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1825"/>
    <w:pPr>
      <w:keepNext/>
      <w:pageBreakBefore/>
      <w:pBdr>
        <w:bottom w:val="single" w:sz="6" w:space="5" w:color="000000"/>
      </w:pBdr>
      <w:spacing w:before="100" w:beforeAutospacing="1" w:after="240" w:line="240" w:lineRule="atLeast"/>
      <w:outlineLvl w:val="0"/>
    </w:pPr>
    <w:rPr>
      <w:rFonts w:ascii="LiberationSerif" w:eastAsia="Times New Roman" w:hAnsi="LiberationSerif" w:cs="Times New Roman"/>
      <w:b/>
      <w:bCs/>
      <w:cap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8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825"/>
    <w:rPr>
      <w:rFonts w:ascii="LiberationSerif" w:eastAsia="Times New Roman" w:hAnsi="LiberationSerif" w:cs="Times New Roman"/>
      <w:b/>
      <w:bCs/>
      <w:caps/>
      <w:kern w:val="36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F1825"/>
    <w:pPr>
      <w:spacing w:after="0" w:line="240" w:lineRule="auto"/>
      <w:ind w:firstLine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8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3F1825"/>
    <w:rPr>
      <w:b/>
      <w:bCs/>
    </w:rPr>
  </w:style>
  <w:style w:type="character" w:customStyle="1" w:styleId="widgetinline1">
    <w:name w:val="_widgetinline1"/>
    <w:basedOn w:val="a0"/>
    <w:rsid w:val="003F1825"/>
    <w:rPr>
      <w:bdr w:val="dashed" w:sz="6" w:space="0" w:color="FF0000" w:frame="1"/>
    </w:rPr>
  </w:style>
  <w:style w:type="character" w:customStyle="1" w:styleId="widgetinline2">
    <w:name w:val="_widgetinline2"/>
    <w:basedOn w:val="a0"/>
    <w:rsid w:val="003F1825"/>
    <w:rPr>
      <w:bdr w:val="dashed" w:sz="6" w:space="0" w:color="FF0000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1825"/>
    <w:pPr>
      <w:keepNext/>
      <w:pageBreakBefore/>
      <w:pBdr>
        <w:bottom w:val="single" w:sz="6" w:space="5" w:color="000000"/>
      </w:pBdr>
      <w:spacing w:before="100" w:beforeAutospacing="1" w:after="240" w:line="240" w:lineRule="atLeast"/>
      <w:outlineLvl w:val="0"/>
    </w:pPr>
    <w:rPr>
      <w:rFonts w:ascii="LiberationSerif" w:eastAsia="Times New Roman" w:hAnsi="LiberationSerif" w:cs="Times New Roman"/>
      <w:b/>
      <w:bCs/>
      <w:cap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8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825"/>
    <w:rPr>
      <w:rFonts w:ascii="LiberationSerif" w:eastAsia="Times New Roman" w:hAnsi="LiberationSerif" w:cs="Times New Roman"/>
      <w:b/>
      <w:bCs/>
      <w:caps/>
      <w:kern w:val="36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F1825"/>
    <w:pPr>
      <w:spacing w:after="0" w:line="240" w:lineRule="auto"/>
      <w:ind w:firstLine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8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3F1825"/>
    <w:rPr>
      <w:b/>
      <w:bCs/>
    </w:rPr>
  </w:style>
  <w:style w:type="character" w:customStyle="1" w:styleId="widgetinline1">
    <w:name w:val="_widgetinline1"/>
    <w:basedOn w:val="a0"/>
    <w:rsid w:val="003F1825"/>
    <w:rPr>
      <w:bdr w:val="dashed" w:sz="6" w:space="0" w:color="FF0000" w:frame="1"/>
    </w:rPr>
  </w:style>
  <w:style w:type="character" w:customStyle="1" w:styleId="widgetinline2">
    <w:name w:val="_widgetinline2"/>
    <w:basedOn w:val="a0"/>
    <w:rsid w:val="003F1825"/>
    <w:rPr>
      <w:bdr w:val="dashed" w:sz="6" w:space="0" w:color="FF0000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127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8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5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4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8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1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3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4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2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5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73491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5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2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8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7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0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6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3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5134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93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2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8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4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4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5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9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0635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0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6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3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9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6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3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8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9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571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4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4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582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8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8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0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5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7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8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6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charles-darwin.narod.ru" TargetMode="External"/><Relationship Id="rId13" Type="http://schemas.openxmlformats.org/officeDocument/2006/relationships/hyperlink" Target="https://infourok.ru/go.html?href=http%3A%2F%2Ffcior.edu.ru%2F" TargetMode="External"/><Relationship Id="rId18" Type="http://schemas.openxmlformats.org/officeDocument/2006/relationships/hyperlink" Target="https://infourok.ru/go.html?href=http%3A%2F%2Fcharles-darwin.narod.ru" TargetMode="External"/><Relationship Id="rId26" Type="http://schemas.openxmlformats.org/officeDocument/2006/relationships/hyperlink" Target="https://infourok.ru/go.html?href=http%3A%2F%2Fwww.novgorod.fio.ru%2Fprojects%2FProject1583%2Findex.ht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fourok.ru/go.html?href=http%3A%2F%2Fcharles-darwin.narod.ru" TargetMode="External"/><Relationship Id="rId34" Type="http://schemas.openxmlformats.org/officeDocument/2006/relationships/hyperlink" Target="https://infourok.ru/go.html?href=http%3A%2F%2Ffcior.edu.ru%2F" TargetMode="External"/><Relationship Id="rId7" Type="http://schemas.openxmlformats.org/officeDocument/2006/relationships/hyperlink" Target="https://infourok.ru/go.html?href=http%3A%2F%2Fcharles-darwin.narod.ru" TargetMode="External"/><Relationship Id="rId12" Type="http://schemas.openxmlformats.org/officeDocument/2006/relationships/hyperlink" Target="https://infourok.ru/go.html?href=http%3A%2F%2Fcharles-darwin.narod.ru" TargetMode="External"/><Relationship Id="rId17" Type="http://schemas.openxmlformats.org/officeDocument/2006/relationships/hyperlink" Target="https://infourok.ru/go.html?href=http%3A%2F%2F%2520info%40russmag.ru%2F" TargetMode="External"/><Relationship Id="rId25" Type="http://schemas.openxmlformats.org/officeDocument/2006/relationships/hyperlink" Target="https://infourok.ru/go.html?href=http%3A%2F%2Fwww.novgorod.fio.ru%2Fprojects%2FProject1583%2Findex.htm" TargetMode="External"/><Relationship Id="rId33" Type="http://schemas.openxmlformats.org/officeDocument/2006/relationships/hyperlink" Target="https://infourok.ru/go.html?href=http%3A%2F%2Ffcior.edu.ru%2F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%2520info%40russmag.ru%2F" TargetMode="External"/><Relationship Id="rId20" Type="http://schemas.openxmlformats.org/officeDocument/2006/relationships/hyperlink" Target="https://infourok.ru/go.html?href=http%3A%2F%2Fcharles-darwin.narod.ru" TargetMode="External"/><Relationship Id="rId29" Type="http://schemas.openxmlformats.org/officeDocument/2006/relationships/hyperlink" Target="https://infourok.ru/go.html?href=http%3A%2F%2Ffcior.edu.ru%2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charles-darwin.narod.ru" TargetMode="External"/><Relationship Id="rId24" Type="http://schemas.openxmlformats.org/officeDocument/2006/relationships/hyperlink" Target="https://infourok.ru/go.html?href=http%3A%2F%2Fwww.novgorod.fio.ru%2Fprojects%2FProject1583%2Findex.htm" TargetMode="External"/><Relationship Id="rId32" Type="http://schemas.openxmlformats.org/officeDocument/2006/relationships/hyperlink" Target="https://infourok.ru/go.html?href=http%3A%2F%2Ffcior.edu.ru%2F" TargetMode="External"/><Relationship Id="rId37" Type="http://schemas.openxmlformats.org/officeDocument/2006/relationships/hyperlink" Target="https://infourok.ru/go.html?href=http%3A%2F%2F%2520info%40russmag.ru%2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fourok.ru/go.html?href=http%3A%2F%2F%2520info%40russmag.ru%2F" TargetMode="External"/><Relationship Id="rId23" Type="http://schemas.openxmlformats.org/officeDocument/2006/relationships/hyperlink" Target="https://infourok.ru/go.html?href=http%3A%2F%2Fwww.novgorod.fio.ru%2Fprojects%2FProject1583%2Findex.htm" TargetMode="External"/><Relationship Id="rId28" Type="http://schemas.openxmlformats.org/officeDocument/2006/relationships/hyperlink" Target="https://infourok.ru/go.html?href=http%3A%2F%2Ffcior.edu.ru%2F" TargetMode="External"/><Relationship Id="rId36" Type="http://schemas.openxmlformats.org/officeDocument/2006/relationships/hyperlink" Target="https://infourok.ru/go.html?href=http%3A%2F%2F%2520info%40russmag.ru%2F" TargetMode="External"/><Relationship Id="rId10" Type="http://schemas.openxmlformats.org/officeDocument/2006/relationships/hyperlink" Target="https://infourok.ru/go.html?href=http%3A%2F%2Fcharles-darwin.narod.ru" TargetMode="External"/><Relationship Id="rId19" Type="http://schemas.openxmlformats.org/officeDocument/2006/relationships/hyperlink" Target="https://infourok.ru/go.html?href=http%3A%2F%2Fcharles-darwin.narod.ru" TargetMode="External"/><Relationship Id="rId31" Type="http://schemas.openxmlformats.org/officeDocument/2006/relationships/hyperlink" Target="https://infourok.ru/go.html?href=http%3A%2F%2Ffcior.edu.ru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charles-darwin.narod.ru" TargetMode="External"/><Relationship Id="rId14" Type="http://schemas.openxmlformats.org/officeDocument/2006/relationships/hyperlink" Target="https://infourok.ru/go.html?href=http%3A%2F%2Ffcior.edu.ru%2F" TargetMode="External"/><Relationship Id="rId22" Type="http://schemas.openxmlformats.org/officeDocument/2006/relationships/hyperlink" Target="https://infourok.ru/go.html?href=http%3A%2F%2Fwww.novgorod.fio.ru%2Fprojects%2FProject1583%2Findex.htm" TargetMode="External"/><Relationship Id="rId27" Type="http://schemas.openxmlformats.org/officeDocument/2006/relationships/hyperlink" Target="https://infourok.ru/go.html?href=http%3A%2F%2Fcharles-darwin.narod.ru" TargetMode="External"/><Relationship Id="rId30" Type="http://schemas.openxmlformats.org/officeDocument/2006/relationships/hyperlink" Target="https://infourok.ru/go.html?href=http%3A%2F%2Ffcior.edu.ru%2F" TargetMode="External"/><Relationship Id="rId35" Type="http://schemas.openxmlformats.org/officeDocument/2006/relationships/hyperlink" Target="https://infourok.ru/go.html?href=http%3A%2F%2F%2520info%40russmag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0DE71-AAA0-4128-8067-FC76B99E3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30</Pages>
  <Words>9523</Words>
  <Characters>54286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2022-03-23T09:52:00Z</dcterms:created>
  <dcterms:modified xsi:type="dcterms:W3CDTF">2022-04-20T07:12:00Z</dcterms:modified>
</cp:coreProperties>
</file>